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转发中华全国律师协会《关于开展学习贯彻习近平法治思想征文活动的通知》的通知</w:t>
      </w: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各省辖市律师协会、省律协直属分会、各直管县工作委员会：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华全国律师协会《关于开展学习贯彻习近平法治思想征文活动的通知》转发给你们，请各地严格按照通知要求，认真做好组织落实工作。各律师协会须在2021年5月26日前择优报送2-5篇优秀文章电子文档至河南省律师协会（邮箱：hnlxdzb@163.com）并汇总填写正文报送表。</w:t>
      </w:r>
    </w:p>
    <w:p>
      <w:pPr>
        <w:ind w:firstLine="4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联系人：王磊 0371-53385597</w:t>
      </w:r>
      <w:bookmarkStart w:id="0" w:name="_GoBack"/>
      <w:bookmarkEnd w:id="0"/>
    </w:p>
    <w:p>
      <w:pPr>
        <w:ind w:firstLine="4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6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河南省律师协会</w:t>
      </w:r>
    </w:p>
    <w:p>
      <w:pPr>
        <w:ind w:firstLine="426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2021-05-17T03:04:03Z</dcterms:created>
  <dc:creator>Administrator</dc:creator>
  <cp:lastModifiedBy>乌米</cp:lastModifiedBy>
  <cp:lastPrinted>2021-05-17T03:05:08Z</cp:lastPrinted>
  <dcterms:modified xsi:type="dcterms:W3CDTF">2021-05-17T03:05:32Z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D184EB75445C47168168D1A6A328B9DE</vt:lpwstr>
  </property>
</Properties>
</file>