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1460E2" w14:textId="4A3AF94A" w:rsidR="000A5873" w:rsidRDefault="00000000">
      <w:pPr>
        <w:spacing w:line="72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河南省律师协会关于举办202</w:t>
      </w:r>
      <w:r>
        <w:rPr>
          <w:rFonts w:ascii="方正小标宋简体" w:eastAsia="方正小标宋简体"/>
          <w:sz w:val="44"/>
          <w:szCs w:val="48"/>
        </w:rPr>
        <w:t>3</w:t>
      </w:r>
      <w:r>
        <w:rPr>
          <w:rFonts w:ascii="方正小标宋简体" w:eastAsia="方正小标宋简体" w:hint="eastAsia"/>
          <w:sz w:val="44"/>
          <w:szCs w:val="48"/>
        </w:rPr>
        <w:t>年第</w:t>
      </w:r>
      <w:r w:rsidR="00ED1D06">
        <w:rPr>
          <w:rFonts w:ascii="方正小标宋简体" w:eastAsia="方正小标宋简体" w:hint="eastAsia"/>
          <w:sz w:val="44"/>
          <w:szCs w:val="48"/>
        </w:rPr>
        <w:t>八</w:t>
      </w:r>
      <w:r>
        <w:rPr>
          <w:rFonts w:ascii="方正小标宋简体" w:eastAsia="方正小标宋简体" w:hint="eastAsia"/>
          <w:sz w:val="44"/>
          <w:szCs w:val="48"/>
        </w:rPr>
        <w:t>期</w:t>
      </w:r>
    </w:p>
    <w:p w14:paraId="74D591DE" w14:textId="77777777" w:rsidR="000A5873" w:rsidRDefault="00000000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8"/>
        </w:rPr>
        <w:t>申请律师执业人员集中培训的通知</w:t>
      </w:r>
    </w:p>
    <w:p w14:paraId="4049F4B3" w14:textId="77777777" w:rsidR="000A5873" w:rsidRDefault="000A5873">
      <w:pPr>
        <w:jc w:val="center"/>
        <w:rPr>
          <w:sz w:val="28"/>
          <w:szCs w:val="28"/>
        </w:rPr>
      </w:pPr>
    </w:p>
    <w:p w14:paraId="703D4506" w14:textId="257EE7FA" w:rsidR="000A5873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为完善律师执业准入制度，确保为律师队伍培养、输送合格人才，省律协根据中华全国律师协会《申请律师执业人员实习管理规则》和《河南省申请律师执业人员实习管理实施办法》的要求，继续举办2023年第</w:t>
      </w:r>
      <w:r w:rsidR="00ED1D06">
        <w:rPr>
          <w:rFonts w:ascii="仿宋_GB2312" w:eastAsia="仿宋_GB2312" w:hint="eastAsia"/>
          <w:sz w:val="32"/>
          <w:szCs w:val="32"/>
        </w:rPr>
        <w:t>八</w:t>
      </w:r>
      <w:r>
        <w:rPr>
          <w:rFonts w:ascii="仿宋_GB2312" w:eastAsia="仿宋_GB2312" w:hint="eastAsia"/>
          <w:sz w:val="32"/>
          <w:szCs w:val="32"/>
        </w:rPr>
        <w:t>期申请律师执业人员集中培训，具体通知如下：</w:t>
      </w:r>
    </w:p>
    <w:p w14:paraId="798DFAC0" w14:textId="77777777" w:rsidR="000A5873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一、培训对象</w:t>
      </w:r>
    </w:p>
    <w:p w14:paraId="56D99674" w14:textId="77777777" w:rsidR="000A5873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本期培训人员名单详见附件，请参训学员牢记报到序号。</w:t>
      </w:r>
    </w:p>
    <w:p w14:paraId="746DBFF9" w14:textId="77777777" w:rsidR="000A5873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二、培训内容</w:t>
      </w:r>
    </w:p>
    <w:p w14:paraId="316A9983" w14:textId="77777777" w:rsidR="000A5873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全国律协申请律师执业人员集中培训大纲的规定，以全国律协编印的全国律师执业基础培训教材为基础，采用集中授课方式，邀请专家学者、行业管理人员、优秀执业律师讲授习近平新时代中国特色社会主义思想，党的路线、方针、政策，律师职业道德和执业纪律，律师实务知识和执业技能等。</w:t>
      </w:r>
    </w:p>
    <w:p w14:paraId="618FF959" w14:textId="77777777" w:rsidR="000A5873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三、培训及报到时间</w:t>
      </w:r>
    </w:p>
    <w:p w14:paraId="6B5DC576" w14:textId="6E7FC178" w:rsidR="000A5873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培训时间：202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AE7C19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ED1D06">
        <w:rPr>
          <w:rFonts w:ascii="仿宋_GB2312" w:eastAsia="仿宋_GB2312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日-</w:t>
      </w:r>
      <w:r w:rsidR="00AE7C19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ED1D06">
        <w:rPr>
          <w:rFonts w:ascii="仿宋_GB2312" w:eastAsia="仿宋_GB2312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076D42EC" w14:textId="7D177EBE" w:rsidR="000A5873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报到时间：202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ED1D06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ED1D06">
        <w:rPr>
          <w:rFonts w:ascii="仿宋_GB2312" w:eastAsia="仿宋_GB2312" w:hint="eastAsia"/>
          <w:sz w:val="32"/>
          <w:szCs w:val="32"/>
        </w:rPr>
        <w:t>2</w:t>
      </w:r>
      <w:r w:rsidR="00ED1D06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日上午9:00---11：30 下午2：30---5:00（现场报到须携带实习证并提交本人1张近期一寸免冠蓝底照片；法律援助工作人员除照片以外，还需提</w:t>
      </w:r>
      <w:r>
        <w:rPr>
          <w:rFonts w:ascii="仿宋_GB2312" w:eastAsia="仿宋_GB2312" w:hint="eastAsia"/>
          <w:sz w:val="32"/>
          <w:szCs w:val="32"/>
        </w:rPr>
        <w:lastRenderedPageBreak/>
        <w:t>供法律援助中心相关工作证明）。</w:t>
      </w:r>
    </w:p>
    <w:p w14:paraId="05ACFF60" w14:textId="77777777" w:rsidR="000A5873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四、报到及培训地点</w:t>
      </w:r>
    </w:p>
    <w:p w14:paraId="58CDBCB9" w14:textId="77777777" w:rsidR="000A5873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地点：德亿大酒店</w:t>
      </w:r>
    </w:p>
    <w:p w14:paraId="67CDDD8C" w14:textId="77777777" w:rsidR="000A5873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地址：郑州市金水路267号（金水路与玉凤路交叉口向东200米路南）</w:t>
      </w:r>
    </w:p>
    <w:p w14:paraId="5FB9239E" w14:textId="77777777" w:rsidR="000A5873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报到及培训具体位置详见酒店指示牌。</w:t>
      </w:r>
    </w:p>
    <w:p w14:paraId="5C98437B" w14:textId="77777777" w:rsidR="000A5873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五、相关费用</w:t>
      </w:r>
    </w:p>
    <w:p w14:paraId="5861B2C7" w14:textId="77777777" w:rsidR="000A5873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报到时需交纳培训费3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0元,教材费用230元。同时经协商培训酒店对本次培训提供优惠住房与用餐，该费用自理。</w:t>
      </w:r>
    </w:p>
    <w:p w14:paraId="3714681E" w14:textId="77777777" w:rsidR="000A5873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六、注意事项</w:t>
      </w:r>
    </w:p>
    <w:p w14:paraId="24EB08FD" w14:textId="77777777" w:rsidR="000A5873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.严格遵守培训纪律，服从会务工作人员管理，培训期间不得请假；</w:t>
      </w:r>
    </w:p>
    <w:p w14:paraId="67C48D54" w14:textId="77777777" w:rsidR="000A5873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.培训期间实行严格的考勤制度，凡三次以上（含三次）缺勤的，视为未参加培训；</w:t>
      </w:r>
    </w:p>
    <w:p w14:paraId="7A6EAAED" w14:textId="77777777" w:rsidR="000A5873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.服从培训批次安排，培训不接受现场报名与期次调整；</w:t>
      </w:r>
    </w:p>
    <w:p w14:paraId="02A03705" w14:textId="77777777" w:rsidR="000A5873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.实习人员如有其他问题请咨询所属地市级律师协会。</w:t>
      </w:r>
    </w:p>
    <w:p w14:paraId="576B641A" w14:textId="77777777" w:rsidR="000A5873" w:rsidRDefault="000A5873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DEC1682" w14:textId="77777777" w:rsidR="000A5873" w:rsidRDefault="000A587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75285AA1" w14:textId="5B123454" w:rsidR="000A5873" w:rsidRDefault="00000000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BE0CC8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BE0CC8">
        <w:rPr>
          <w:rFonts w:ascii="仿宋_GB2312" w:eastAsia="仿宋_GB2312"/>
          <w:sz w:val="32"/>
          <w:szCs w:val="32"/>
        </w:rPr>
        <w:t>1</w:t>
      </w:r>
      <w:r w:rsidR="00AE7C19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0A5873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68A4D" w14:textId="77777777" w:rsidR="001D6E52" w:rsidRDefault="001D6E52">
      <w:r>
        <w:separator/>
      </w:r>
    </w:p>
  </w:endnote>
  <w:endnote w:type="continuationSeparator" w:id="0">
    <w:p w14:paraId="13DF0087" w14:textId="77777777" w:rsidR="001D6E52" w:rsidRDefault="001D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8201242"/>
    </w:sdtPr>
    <w:sdtContent>
      <w:p w14:paraId="6C6354EA" w14:textId="77777777" w:rsidR="000A5873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9BD833A" w14:textId="77777777" w:rsidR="000A5873" w:rsidRDefault="000A58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A8520" w14:textId="77777777" w:rsidR="001D6E52" w:rsidRDefault="001D6E52">
      <w:r>
        <w:separator/>
      </w:r>
    </w:p>
  </w:footnote>
  <w:footnote w:type="continuationSeparator" w:id="0">
    <w:p w14:paraId="5BC27E10" w14:textId="77777777" w:rsidR="001D6E52" w:rsidRDefault="001D6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Y2ZTJmNzAwNDlkNzNjNzhlMTRhYTdkMmVjNjhkNDEifQ=="/>
  </w:docVars>
  <w:rsids>
    <w:rsidRoot w:val="197D39EE"/>
    <w:rsid w:val="000A3EF3"/>
    <w:rsid w:val="000A5873"/>
    <w:rsid w:val="000B4A52"/>
    <w:rsid w:val="000B6338"/>
    <w:rsid w:val="000C359A"/>
    <w:rsid w:val="000E4685"/>
    <w:rsid w:val="00112FEE"/>
    <w:rsid w:val="00193A7F"/>
    <w:rsid w:val="001D6E52"/>
    <w:rsid w:val="0022261C"/>
    <w:rsid w:val="0025508F"/>
    <w:rsid w:val="00276D8D"/>
    <w:rsid w:val="002F3862"/>
    <w:rsid w:val="002F5AAC"/>
    <w:rsid w:val="00311227"/>
    <w:rsid w:val="00330190"/>
    <w:rsid w:val="003408D3"/>
    <w:rsid w:val="00357FB9"/>
    <w:rsid w:val="003600E4"/>
    <w:rsid w:val="003B5179"/>
    <w:rsid w:val="00424988"/>
    <w:rsid w:val="00450772"/>
    <w:rsid w:val="00452E2B"/>
    <w:rsid w:val="004665AF"/>
    <w:rsid w:val="004A4C90"/>
    <w:rsid w:val="004C0AA8"/>
    <w:rsid w:val="004F12B9"/>
    <w:rsid w:val="00512116"/>
    <w:rsid w:val="00531F2C"/>
    <w:rsid w:val="005348D1"/>
    <w:rsid w:val="00543506"/>
    <w:rsid w:val="00546480"/>
    <w:rsid w:val="00567122"/>
    <w:rsid w:val="00577964"/>
    <w:rsid w:val="005870A3"/>
    <w:rsid w:val="005E54D6"/>
    <w:rsid w:val="005F6525"/>
    <w:rsid w:val="0061530B"/>
    <w:rsid w:val="006206B4"/>
    <w:rsid w:val="00621E6D"/>
    <w:rsid w:val="00631A6B"/>
    <w:rsid w:val="00634886"/>
    <w:rsid w:val="00640344"/>
    <w:rsid w:val="006576A2"/>
    <w:rsid w:val="00677972"/>
    <w:rsid w:val="00691337"/>
    <w:rsid w:val="006A2EF3"/>
    <w:rsid w:val="006E227C"/>
    <w:rsid w:val="006F3865"/>
    <w:rsid w:val="006F53CC"/>
    <w:rsid w:val="006F77DB"/>
    <w:rsid w:val="00733B46"/>
    <w:rsid w:val="00782FE5"/>
    <w:rsid w:val="0078755C"/>
    <w:rsid w:val="007A23A4"/>
    <w:rsid w:val="007C194D"/>
    <w:rsid w:val="007C1F06"/>
    <w:rsid w:val="0080282D"/>
    <w:rsid w:val="008130C9"/>
    <w:rsid w:val="00853442"/>
    <w:rsid w:val="00887A45"/>
    <w:rsid w:val="008A0984"/>
    <w:rsid w:val="009148A8"/>
    <w:rsid w:val="00922524"/>
    <w:rsid w:val="00923811"/>
    <w:rsid w:val="009436ED"/>
    <w:rsid w:val="009447D9"/>
    <w:rsid w:val="00976CEB"/>
    <w:rsid w:val="00997F95"/>
    <w:rsid w:val="00A11498"/>
    <w:rsid w:val="00A64D90"/>
    <w:rsid w:val="00A65709"/>
    <w:rsid w:val="00A71683"/>
    <w:rsid w:val="00A75BD8"/>
    <w:rsid w:val="00A90382"/>
    <w:rsid w:val="00AA4ABC"/>
    <w:rsid w:val="00AB3E76"/>
    <w:rsid w:val="00AB7CEB"/>
    <w:rsid w:val="00AC0A4A"/>
    <w:rsid w:val="00AC36F5"/>
    <w:rsid w:val="00AE7C19"/>
    <w:rsid w:val="00B25736"/>
    <w:rsid w:val="00B30DB4"/>
    <w:rsid w:val="00B56D3B"/>
    <w:rsid w:val="00BA4F1D"/>
    <w:rsid w:val="00BC4F14"/>
    <w:rsid w:val="00BC5DF9"/>
    <w:rsid w:val="00BE0CC8"/>
    <w:rsid w:val="00BE318C"/>
    <w:rsid w:val="00BE7813"/>
    <w:rsid w:val="00BF3B0C"/>
    <w:rsid w:val="00C01F10"/>
    <w:rsid w:val="00C16382"/>
    <w:rsid w:val="00C1779C"/>
    <w:rsid w:val="00C64317"/>
    <w:rsid w:val="00C773B6"/>
    <w:rsid w:val="00C872BE"/>
    <w:rsid w:val="00CD3DCF"/>
    <w:rsid w:val="00CE352F"/>
    <w:rsid w:val="00CE54D9"/>
    <w:rsid w:val="00CF0691"/>
    <w:rsid w:val="00D24078"/>
    <w:rsid w:val="00D44ECF"/>
    <w:rsid w:val="00D50F8C"/>
    <w:rsid w:val="00D55700"/>
    <w:rsid w:val="00D701B1"/>
    <w:rsid w:val="00DA4AF9"/>
    <w:rsid w:val="00DA7BD0"/>
    <w:rsid w:val="00DC34CD"/>
    <w:rsid w:val="00DC68DA"/>
    <w:rsid w:val="00E0337F"/>
    <w:rsid w:val="00E120A7"/>
    <w:rsid w:val="00E65C0B"/>
    <w:rsid w:val="00E9627B"/>
    <w:rsid w:val="00EB0304"/>
    <w:rsid w:val="00EB6D9F"/>
    <w:rsid w:val="00ED1D06"/>
    <w:rsid w:val="00EF3C7E"/>
    <w:rsid w:val="00F24122"/>
    <w:rsid w:val="00F34ADD"/>
    <w:rsid w:val="00F52250"/>
    <w:rsid w:val="00F7589F"/>
    <w:rsid w:val="00FB174B"/>
    <w:rsid w:val="00FC3762"/>
    <w:rsid w:val="00FC7EB9"/>
    <w:rsid w:val="00FE6465"/>
    <w:rsid w:val="00FF5454"/>
    <w:rsid w:val="00FF5518"/>
    <w:rsid w:val="0635157B"/>
    <w:rsid w:val="0CDE3EA1"/>
    <w:rsid w:val="12483CDC"/>
    <w:rsid w:val="17854713"/>
    <w:rsid w:val="187613E5"/>
    <w:rsid w:val="197D39EE"/>
    <w:rsid w:val="1B6A2479"/>
    <w:rsid w:val="1C534BC7"/>
    <w:rsid w:val="1ECC5801"/>
    <w:rsid w:val="1FAF3EEC"/>
    <w:rsid w:val="346F209C"/>
    <w:rsid w:val="35534F17"/>
    <w:rsid w:val="37883402"/>
    <w:rsid w:val="3AE7537B"/>
    <w:rsid w:val="3C382C66"/>
    <w:rsid w:val="3D452778"/>
    <w:rsid w:val="46B03AA9"/>
    <w:rsid w:val="490E1BC0"/>
    <w:rsid w:val="4A401852"/>
    <w:rsid w:val="4AFF5FC0"/>
    <w:rsid w:val="4B1864C4"/>
    <w:rsid w:val="4B273E28"/>
    <w:rsid w:val="4C5815A5"/>
    <w:rsid w:val="503D54B2"/>
    <w:rsid w:val="51084B4A"/>
    <w:rsid w:val="540F20BB"/>
    <w:rsid w:val="544601D8"/>
    <w:rsid w:val="57C73D27"/>
    <w:rsid w:val="57F85525"/>
    <w:rsid w:val="61BC6623"/>
    <w:rsid w:val="61D218D0"/>
    <w:rsid w:val="633625D6"/>
    <w:rsid w:val="63DB594D"/>
    <w:rsid w:val="64397FA4"/>
    <w:rsid w:val="696A2DAF"/>
    <w:rsid w:val="6B603208"/>
    <w:rsid w:val="6BBD2344"/>
    <w:rsid w:val="6BDF14A9"/>
    <w:rsid w:val="6E1B4AA2"/>
    <w:rsid w:val="6ED732D1"/>
    <w:rsid w:val="70D31904"/>
    <w:rsid w:val="735E3BF6"/>
    <w:rsid w:val="791B6091"/>
    <w:rsid w:val="7A3E79AA"/>
    <w:rsid w:val="7FB7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6416E"/>
  <w15:docId w15:val="{B8DB3265-BA60-44CA-90A5-193B1783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&#24180;&#24037;&#20316;\&#23703;&#21069;&#22521;&#35757;\&#20851;&#20110;&#32452;&#32455;&#24320;&#23637;2018&#24180;&#24230;&#30003;&#35831;&#24459;&#24072;&#25191;&#19994;&#20154;&#21592;&#38598;&#20013;&#22521;&#35757;&#36890;&#3069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关于组织开展2018年度申请律师执业人员集中培训通知</Template>
  <TotalTime>118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关于举办2016年度申请律师执业人员集中培训通知</dc:title>
  <dc:creator>独木不成光芒</dc:creator>
  <cp:lastModifiedBy>李 冰</cp:lastModifiedBy>
  <cp:revision>98</cp:revision>
  <cp:lastPrinted>2023-05-26T01:19:00Z</cp:lastPrinted>
  <dcterms:created xsi:type="dcterms:W3CDTF">2018-03-26T01:19:00Z</dcterms:created>
  <dcterms:modified xsi:type="dcterms:W3CDTF">2023-09-14T03:12:00Z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19C33E758C0B4169B8E83ECAFF03D8CB</vt:lpwstr>
  </property>
</Properties>
</file>