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活动统一条幅名称样例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郑州市律师协会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我为群众办实事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做党和人民满意好律师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”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---xxx律工委/xxx律师事务所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郑州市律师协会“‘学雷锋’做党和人民满意的好律师”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---xxx律工委/xxx律师事务所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郑州市律师协会爱国主义教育法普法宣传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---xxx律工委/xxx律师事务所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学雷锋，讲奉献 郑州律师在行动</w:t>
            </w: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---xxx律工委/xxx律师事务所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学雷锋，我行动 郑州律师志愿服务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---xxx律工委/xxx律师事务所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9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加强爱国主义教育，弘扬爱国主义精神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---郑州市律师协会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8440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深入践行人民律师为人民</w:t>
            </w:r>
          </w:p>
          <w:p>
            <w:pPr>
              <w:jc w:val="right"/>
              <w:rPr>
                <w:rFonts w:hint="default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36"/>
                <w:vertAlign w:val="baseline"/>
                <w:lang w:val="en-US" w:eastAsia="zh-CN"/>
              </w:rPr>
              <w:t>---郑州市律师协会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94D0D1-915F-4ADF-B353-F64B22149EE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2F73A1-8C35-4AEB-B5BB-8834A81873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4D966310"/>
    <w:rsid w:val="4D9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8</TotalTime>
  <ScaleCrop>false</ScaleCrop>
  <LinksUpToDate>false</LinksUpToDate>
  <CharactersWithSpaces>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2024-03-01T06:42:00Z</dcterms:created>
  <dc:creator>周小点</dc:creator>
  <cp:lastModifiedBy>周小点</cp:lastModifiedBy>
  <cp:lastPrinted>2024-03-01T07:56:55Z</cp:lastPrinted>
  <dcterms:modified xsi:type="dcterms:W3CDTF">2024-03-01T08:00:28Z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A33A66B266844DC3B126A029EE0ECF39_11</vt:lpwstr>
  </property>
</Properties>
</file>